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AB5D5" w14:textId="0CA96C2D" w:rsidR="00E25025" w:rsidRPr="00CE3F1A" w:rsidRDefault="00E25025" w:rsidP="00E25025">
      <w:pPr>
        <w:ind w:left="-142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If you are leaving prison, a prison leaver or homeless, then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>Signpost</w:t>
      </w:r>
      <w:r w:rsidRPr="00CE3F1A">
        <w:rPr>
          <w:rFonts w:ascii="Aptos" w:hAnsi="Aptos" w:cs="Arial"/>
          <w:sz w:val="22"/>
          <w:szCs w:val="22"/>
        </w:rPr>
        <w:t xml:space="preserve"> pulls together information about services that will help you find:</w:t>
      </w:r>
    </w:p>
    <w:p w14:paraId="03EE8180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Somewhere to live</w:t>
      </w:r>
    </w:p>
    <w:p w14:paraId="6FEACC2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Support with your finances</w:t>
      </w:r>
    </w:p>
    <w:p w14:paraId="1DA737BC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Suitable work or education</w:t>
      </w:r>
    </w:p>
    <w:p w14:paraId="3311DE12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Health Services</w:t>
      </w:r>
    </w:p>
    <w:p w14:paraId="4F8129E9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>People to support you</w:t>
      </w:r>
    </w:p>
    <w:p w14:paraId="2931B387" w14:textId="77777777" w:rsidR="00E25025" w:rsidRPr="00CE3F1A" w:rsidRDefault="00E25025" w:rsidP="00E25025">
      <w:pPr>
        <w:pStyle w:val="ListParagraph"/>
        <w:numPr>
          <w:ilvl w:val="0"/>
          <w:numId w:val="1"/>
        </w:numPr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Supportive Faith Communities. </w:t>
      </w:r>
    </w:p>
    <w:p w14:paraId="72C0FA63" w14:textId="77777777" w:rsidR="00E25025" w:rsidRPr="00CE3F1A" w:rsidRDefault="00E25025" w:rsidP="00E25025">
      <w:pPr>
        <w:pStyle w:val="ListParagraph"/>
        <w:ind w:left="578"/>
        <w:rPr>
          <w:rFonts w:ascii="Aptos" w:hAnsi="Aptos" w:cs="Arial"/>
          <w:sz w:val="22"/>
          <w:szCs w:val="22"/>
        </w:rPr>
      </w:pPr>
    </w:p>
    <w:p w14:paraId="32994A93" w14:textId="77777777" w:rsidR="006152B8" w:rsidRPr="00CE3F1A" w:rsidRDefault="006152B8" w:rsidP="006152B8">
      <w:pPr>
        <w:ind w:left="-142" w:right="-188"/>
        <w:rPr>
          <w:rFonts w:ascii="Aptos" w:hAnsi="Aptos" w:cs="Arial"/>
          <w:sz w:val="22"/>
          <w:szCs w:val="22"/>
        </w:rPr>
      </w:pPr>
      <w:r w:rsidRPr="00CE3F1A">
        <w:rPr>
          <w:rFonts w:ascii="Aptos" w:hAnsi="Aptos" w:cs="Arial"/>
          <w:sz w:val="22"/>
          <w:szCs w:val="22"/>
        </w:rPr>
        <w:t xml:space="preserve">Choose the services you are interested in and where you will be living. Then enter your choices into </w:t>
      </w:r>
      <w:hyperlink r:id="rId7" w:history="1">
        <w:r w:rsidRPr="00CE3F1A">
          <w:rPr>
            <w:rStyle w:val="Hyperlink"/>
            <w:rFonts w:ascii="Aptos" w:hAnsi="Aptos" w:cs="Arial"/>
            <w:sz w:val="22"/>
            <w:szCs w:val="22"/>
          </w:rPr>
          <w:t>www.signpost.services</w:t>
        </w:r>
      </w:hyperlink>
      <w:r w:rsidRPr="00CE3F1A">
        <w:rPr>
          <w:rFonts w:ascii="Aptos" w:hAnsi="Aptos" w:cs="Arial"/>
          <w:sz w:val="22"/>
          <w:szCs w:val="22"/>
        </w:rPr>
        <w:t xml:space="preserve">. You will then receive a printed report of </w:t>
      </w:r>
      <w:r w:rsidRPr="00CE3F1A">
        <w:rPr>
          <w:rFonts w:ascii="Aptos" w:hAnsi="Aptos" w:cs="Arial"/>
          <w:b/>
          <w:bCs/>
          <w:i/>
          <w:iCs/>
          <w:sz w:val="22"/>
          <w:szCs w:val="22"/>
        </w:rPr>
        <w:t xml:space="preserve">Your Signpost Services </w:t>
      </w:r>
      <w:r w:rsidRPr="00CE3F1A">
        <w:rPr>
          <w:rFonts w:ascii="Aptos" w:hAnsi="Aptos" w:cs="Arial"/>
          <w:sz w:val="22"/>
          <w:szCs w:val="22"/>
        </w:rPr>
        <w:t>with phone numbers, addresses and other contact details for services that can help you.</w:t>
      </w:r>
    </w:p>
    <w:p w14:paraId="4751CCF4" w14:textId="77777777" w:rsidR="009B1C73" w:rsidRPr="00CE3F1A" w:rsidRDefault="009B1C73" w:rsidP="006152B8">
      <w:pPr>
        <w:ind w:left="-142" w:right="-188"/>
        <w:rPr>
          <w:rFonts w:ascii="Aptos" w:hAnsi="Aptos" w:cs="Arial"/>
          <w:sz w:val="22"/>
          <w:szCs w:val="22"/>
        </w:rPr>
      </w:pPr>
    </w:p>
    <w:p w14:paraId="3DCEABCA" w14:textId="77777777" w:rsidR="006152B8" w:rsidRPr="00CE3F1A" w:rsidRDefault="006152B8" w:rsidP="006152B8">
      <w:pPr>
        <w:ind w:left="-142"/>
        <w:rPr>
          <w:rFonts w:ascii="Aptos" w:hAnsi="Aptos" w:cs="Arial"/>
          <w:sz w:val="22"/>
          <w:szCs w:val="22"/>
        </w:rPr>
      </w:pPr>
    </w:p>
    <w:p w14:paraId="52981336" w14:textId="77777777" w:rsidR="00DA6F83" w:rsidRPr="000F66ED" w:rsidRDefault="00DA6F83" w:rsidP="00DA6F83">
      <w:pPr>
        <w:ind w:left="-142"/>
        <w:rPr>
          <w:rFonts w:ascii="Aptos" w:hAnsi="Aptos" w:cs="Arial"/>
          <w:b/>
          <w:sz w:val="22"/>
          <w:szCs w:val="22"/>
        </w:rPr>
      </w:pPr>
      <w:r w:rsidRPr="000F66ED">
        <w:rPr>
          <w:rFonts w:ascii="Aptos" w:hAnsi="Aptos" w:cs="Arial"/>
          <w:b/>
          <w:sz w:val="22"/>
          <w:szCs w:val="22"/>
        </w:rPr>
        <w:t xml:space="preserve">Name: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……………………………………………………</w:t>
      </w:r>
      <w:proofErr w:type="gramStart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…..</w:t>
      </w:r>
      <w:proofErr w:type="gramEnd"/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 xml:space="preserve">     </w:t>
      </w:r>
      <w:r w:rsidRPr="000F66ED">
        <w:rPr>
          <w:rFonts w:ascii="Aptos" w:hAnsi="Aptos" w:cs="Arial"/>
          <w:b/>
          <w:sz w:val="22"/>
          <w:szCs w:val="22"/>
        </w:rPr>
        <w:t xml:space="preserve">Reference: </w:t>
      </w:r>
      <w:r w:rsidRPr="000F66ED">
        <w:rPr>
          <w:rFonts w:ascii="Aptos" w:hAnsi="Aptos" w:cs="Arial"/>
          <w:bCs/>
          <w:color w:val="BFBFBF" w:themeColor="background1" w:themeShade="BF"/>
          <w:sz w:val="22"/>
          <w:szCs w:val="22"/>
        </w:rPr>
        <w:t>………………………….………</w:t>
      </w:r>
    </w:p>
    <w:p w14:paraId="107B26C7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</w:p>
    <w:p w14:paraId="5F8B6C58" w14:textId="77777777" w:rsidR="006152B8" w:rsidRPr="00CE3F1A" w:rsidRDefault="006152B8" w:rsidP="006152B8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 xml:space="preserve">Tick all the services you would like information about: </w:t>
      </w:r>
    </w:p>
    <w:p w14:paraId="02C853D3" w14:textId="77777777" w:rsidR="006152B8" w:rsidRPr="00CE3F1A" w:rsidRDefault="006152B8" w:rsidP="006152B8">
      <w:pPr>
        <w:rPr>
          <w:rFonts w:ascii="Aptos" w:hAnsi="Aptos" w:cs="Arial"/>
          <w:b/>
          <w:sz w:val="20"/>
          <w:u w:val="single"/>
        </w:rPr>
      </w:pPr>
    </w:p>
    <w:tbl>
      <w:tblPr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536"/>
        <w:gridCol w:w="4820"/>
      </w:tblGrid>
      <w:tr w:rsidR="006152B8" w:rsidRPr="00CE3F1A" w14:paraId="6CC3304A" w14:textId="77777777" w:rsidTr="005F5282">
        <w:trPr>
          <w:trHeight w:val="4522"/>
          <w:jc w:val="center"/>
        </w:trPr>
        <w:tc>
          <w:tcPr>
            <w:tcW w:w="4536" w:type="dxa"/>
          </w:tcPr>
          <w:p w14:paraId="5A446FB0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Somewhere to Live:</w:t>
            </w:r>
          </w:p>
          <w:p w14:paraId="00FBFD91" w14:textId="518F6036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Housing</w:t>
            </w:r>
            <w:r w:rsidR="00E47B98" w:rsidRPr="00CE3F1A">
              <w:rPr>
                <w:rFonts w:ascii="Aptos" w:hAnsi="Aptos" w:cs="Arial"/>
                <w:sz w:val="22"/>
                <w:szCs w:val="22"/>
              </w:rPr>
              <w:t xml:space="preserve"> and Hostels</w:t>
            </w:r>
          </w:p>
          <w:p w14:paraId="5E3B5FFE" w14:textId="77777777" w:rsidR="006152B8" w:rsidRPr="00CE3F1A" w:rsidRDefault="006152B8" w:rsidP="005F5282">
            <w:pPr>
              <w:spacing w:after="40"/>
              <w:ind w:left="655" w:hanging="337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Day Centres – food and support for the homeless</w:t>
            </w:r>
          </w:p>
          <w:p w14:paraId="26DE7595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Finance and Work:</w:t>
            </w:r>
          </w:p>
          <w:p w14:paraId="7DDA31FE" w14:textId="77777777" w:rsidR="00861CD7" w:rsidRPr="00CE3F1A" w:rsidRDefault="006152B8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861CD7" w:rsidRPr="00CE3F1A">
              <w:rPr>
                <w:rFonts w:ascii="Aptos" w:hAnsi="Aptos" w:cs="Arial"/>
                <w:sz w:val="22"/>
                <w:szCs w:val="22"/>
              </w:rPr>
              <w:t>Benefits, Debt and Financial Advice</w:t>
            </w:r>
          </w:p>
          <w:p w14:paraId="36BCCA4C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Foodbanks – emergency supplies</w:t>
            </w:r>
          </w:p>
          <w:p w14:paraId="03A9842E" w14:textId="77777777" w:rsidR="00861CD7" w:rsidRPr="00CE3F1A" w:rsidRDefault="00861CD7" w:rsidP="00861CD7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Education, Training and Employment </w:t>
            </w:r>
          </w:p>
          <w:p w14:paraId="298D0E18" w14:textId="19407F8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Health and Wellbeing:</w:t>
            </w:r>
          </w:p>
          <w:p w14:paraId="236284BD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General Health – emergency services or ongoing treatment and care</w:t>
            </w:r>
          </w:p>
          <w:p w14:paraId="158B0E38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Mental Health</w:t>
            </w:r>
          </w:p>
          <w:p w14:paraId="12AD3FBB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Drug and Alcohol Services</w:t>
            </w:r>
          </w:p>
          <w:p w14:paraId="1B72A40E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Gambling Support Services</w:t>
            </w:r>
          </w:p>
          <w:p w14:paraId="180C6CA1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Counselling and Bereavement</w:t>
            </w:r>
          </w:p>
        </w:tc>
        <w:tc>
          <w:tcPr>
            <w:tcW w:w="4820" w:type="dxa"/>
          </w:tcPr>
          <w:p w14:paraId="2FB0112A" w14:textId="77777777" w:rsidR="006152B8" w:rsidRPr="00CE3F1A" w:rsidRDefault="006152B8" w:rsidP="005F5282">
            <w:pPr>
              <w:spacing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People to Help you:</w:t>
            </w:r>
          </w:p>
          <w:p w14:paraId="108F4656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Support in Prison – advice, legal/immigration services, help for prisoners' families</w:t>
            </w:r>
          </w:p>
          <w:p w14:paraId="638A0F0E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Resettlement Support and Mentoring</w:t>
            </w:r>
          </w:p>
          <w:p w14:paraId="427086AB" w14:textId="77777777" w:rsidR="006152B8" w:rsidRPr="00CE3F1A" w:rsidRDefault="006152B8" w:rsidP="005F5282">
            <w:pPr>
              <w:spacing w:after="40"/>
              <w:ind w:left="650" w:hanging="344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Family Services – supporting family life</w:t>
            </w:r>
          </w:p>
          <w:p w14:paraId="71EB2E40" w14:textId="77777777" w:rsidR="006152B8" w:rsidRPr="00CE3F1A" w:rsidRDefault="006152B8" w:rsidP="005F5282">
            <w:pPr>
              <w:spacing w:before="120" w:after="40"/>
              <w:rPr>
                <w:rFonts w:ascii="Aptos" w:hAnsi="Aptos" w:cs="Arial"/>
                <w:b/>
                <w:bCs/>
                <w:sz w:val="22"/>
                <w:szCs w:val="22"/>
              </w:rPr>
            </w:pPr>
            <w:r w:rsidRPr="00CE3F1A">
              <w:rPr>
                <w:rFonts w:ascii="Aptos" w:hAnsi="Aptos" w:cs="Arial"/>
                <w:b/>
                <w:bCs/>
                <w:sz w:val="22"/>
                <w:szCs w:val="22"/>
              </w:rPr>
              <w:t>Supportive Faith Communities:</w:t>
            </w:r>
          </w:p>
          <w:p w14:paraId="665A4F2C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Christian Churches</w:t>
            </w:r>
          </w:p>
          <w:p w14:paraId="319C49F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Muslim Organisations</w:t>
            </w:r>
          </w:p>
          <w:p w14:paraId="53CF442D" w14:textId="77777777" w:rsidR="006152B8" w:rsidRPr="00CE3F1A" w:rsidRDefault="006152B8" w:rsidP="005F5282">
            <w:pPr>
              <w:spacing w:after="40"/>
              <w:ind w:left="655" w:hanging="349"/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Other Faith Communities – Buddhist, Hindu, Sikh, Jewish and others</w:t>
            </w:r>
          </w:p>
          <w:p w14:paraId="5177674F" w14:textId="77777777" w:rsidR="006152B8" w:rsidRPr="00CE3F1A" w:rsidRDefault="006152B8" w:rsidP="005F5282">
            <w:pPr>
              <w:spacing w:after="40"/>
              <w:ind w:left="650" w:hanging="329"/>
              <w:rPr>
                <w:rFonts w:ascii="Aptos" w:hAnsi="Aptos" w:cs="Arial"/>
                <w:b/>
                <w:bCs/>
                <w:sz w:val="22"/>
                <w:szCs w:val="22"/>
              </w:rPr>
            </w:pPr>
          </w:p>
        </w:tc>
      </w:tr>
    </w:tbl>
    <w:p w14:paraId="5A713502" w14:textId="77777777" w:rsidR="006152B8" w:rsidRPr="00CE3F1A" w:rsidRDefault="006152B8" w:rsidP="00985713">
      <w:pPr>
        <w:ind w:left="-142"/>
        <w:rPr>
          <w:rFonts w:ascii="Aptos" w:hAnsi="Aptos" w:cs="Arial"/>
          <w:b/>
          <w:sz w:val="22"/>
          <w:szCs w:val="22"/>
        </w:rPr>
      </w:pPr>
    </w:p>
    <w:p w14:paraId="597B558C" w14:textId="7FE11B17" w:rsidR="00E10BED" w:rsidRPr="00CE3F1A" w:rsidRDefault="009B228B" w:rsidP="00985713">
      <w:pPr>
        <w:ind w:left="-142"/>
        <w:rPr>
          <w:rFonts w:ascii="Aptos" w:hAnsi="Aptos" w:cs="Arial"/>
          <w:b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T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ick which </w:t>
      </w:r>
      <w:r w:rsidR="006152B8" w:rsidRPr="00CE3F1A">
        <w:rPr>
          <w:rFonts w:ascii="Aptos" w:hAnsi="Aptos" w:cs="Arial"/>
          <w:b/>
          <w:sz w:val="22"/>
          <w:szCs w:val="22"/>
        </w:rPr>
        <w:t>District,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or </w:t>
      </w:r>
      <w:r w:rsidR="006152B8" w:rsidRPr="00CE3F1A">
        <w:rPr>
          <w:rFonts w:ascii="Aptos" w:hAnsi="Aptos" w:cs="Arial"/>
          <w:b/>
          <w:sz w:val="22"/>
          <w:szCs w:val="22"/>
        </w:rPr>
        <w:t>Districts,</w:t>
      </w:r>
      <w:r w:rsidR="00E10BED" w:rsidRPr="00CE3F1A">
        <w:rPr>
          <w:rFonts w:ascii="Aptos" w:hAnsi="Aptos" w:cs="Arial"/>
          <w:b/>
          <w:sz w:val="22"/>
          <w:szCs w:val="22"/>
        </w:rPr>
        <w:t xml:space="preserve"> you will be returning to</w:t>
      </w:r>
      <w:r w:rsidR="00985713" w:rsidRPr="00CE3F1A">
        <w:rPr>
          <w:rFonts w:ascii="Aptos" w:hAnsi="Aptos" w:cs="Arial"/>
          <w:b/>
          <w:sz w:val="22"/>
          <w:szCs w:val="22"/>
        </w:rPr>
        <w:t>:</w:t>
      </w:r>
    </w:p>
    <w:p w14:paraId="6B8DBCF7" w14:textId="77777777" w:rsidR="00E10BED" w:rsidRPr="00CE3F1A" w:rsidRDefault="00E10BED" w:rsidP="00985713">
      <w:pPr>
        <w:ind w:left="-142"/>
        <w:jc w:val="center"/>
        <w:rPr>
          <w:rFonts w:ascii="Aptos" w:hAnsi="Aptos" w:cs="Arial"/>
          <w:b/>
          <w:sz w:val="20"/>
          <w:szCs w:val="20"/>
          <w:u w:val="single"/>
        </w:rPr>
      </w:pPr>
    </w:p>
    <w:tbl>
      <w:tblPr>
        <w:tblW w:w="9072" w:type="dxa"/>
        <w:tblInd w:w="142" w:type="dxa"/>
        <w:tblCellMar>
          <w:top w:w="17" w:type="dxa"/>
          <w:bottom w:w="17" w:type="dxa"/>
        </w:tblCellMar>
        <w:tblLook w:val="01E0" w:firstRow="1" w:lastRow="1" w:firstColumn="1" w:lastColumn="1" w:noHBand="0" w:noVBand="0"/>
      </w:tblPr>
      <w:tblGrid>
        <w:gridCol w:w="4253"/>
        <w:gridCol w:w="4819"/>
      </w:tblGrid>
      <w:tr w:rsidR="005D521A" w:rsidRPr="00CE3F1A" w14:paraId="1CF9F107" w14:textId="77777777" w:rsidTr="00A35C58">
        <w:tc>
          <w:tcPr>
            <w:tcW w:w="4253" w:type="dxa"/>
          </w:tcPr>
          <w:p w14:paraId="002248FC" w14:textId="129ECC6B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1391F">
              <w:rPr>
                <w:rFonts w:ascii="Aptos" w:hAnsi="Aptos" w:cs="Arial"/>
                <w:sz w:val="22"/>
                <w:szCs w:val="22"/>
              </w:rPr>
              <w:t>Adur</w:t>
            </w:r>
          </w:p>
        </w:tc>
        <w:tc>
          <w:tcPr>
            <w:tcW w:w="4819" w:type="dxa"/>
          </w:tcPr>
          <w:p w14:paraId="3E56A4B8" w14:textId="7A9F1B09" w:rsidR="005D521A" w:rsidRPr="00CE3F1A" w:rsidRDefault="005D521A" w:rsidP="005D521A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3C38AF85" w14:textId="77777777" w:rsidTr="00A35C58">
        <w:tc>
          <w:tcPr>
            <w:tcW w:w="4253" w:type="dxa"/>
          </w:tcPr>
          <w:p w14:paraId="37973928" w14:textId="7D7B5428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1391F">
              <w:rPr>
                <w:rFonts w:ascii="Aptos" w:hAnsi="Aptos" w:cs="Arial"/>
                <w:sz w:val="22"/>
                <w:szCs w:val="22"/>
              </w:rPr>
              <w:t>Arun</w:t>
            </w:r>
          </w:p>
        </w:tc>
        <w:tc>
          <w:tcPr>
            <w:tcW w:w="4819" w:type="dxa"/>
          </w:tcPr>
          <w:p w14:paraId="3F787CE3" w14:textId="44DD12F8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31FBE48B" w14:textId="77777777" w:rsidTr="00A35C58">
        <w:tc>
          <w:tcPr>
            <w:tcW w:w="4253" w:type="dxa"/>
          </w:tcPr>
          <w:p w14:paraId="65B249D8" w14:textId="30E25888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1391F">
              <w:rPr>
                <w:rFonts w:ascii="Aptos" w:hAnsi="Aptos" w:cs="Arial"/>
                <w:sz w:val="22"/>
                <w:szCs w:val="22"/>
              </w:rPr>
              <w:t>Chichester</w:t>
            </w:r>
          </w:p>
        </w:tc>
        <w:tc>
          <w:tcPr>
            <w:tcW w:w="4819" w:type="dxa"/>
          </w:tcPr>
          <w:p w14:paraId="03C7DD15" w14:textId="702D80BE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EC0E45" w:rsidRPr="00CE3F1A" w14:paraId="7C8DF672" w14:textId="77777777" w:rsidTr="00A35C58">
        <w:tc>
          <w:tcPr>
            <w:tcW w:w="4253" w:type="dxa"/>
          </w:tcPr>
          <w:p w14:paraId="277B7C1E" w14:textId="13B7D317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1391F">
              <w:rPr>
                <w:rFonts w:ascii="Aptos" w:hAnsi="Aptos" w:cs="Arial"/>
                <w:sz w:val="22"/>
                <w:szCs w:val="22"/>
              </w:rPr>
              <w:t>Crawley</w:t>
            </w:r>
          </w:p>
        </w:tc>
        <w:tc>
          <w:tcPr>
            <w:tcW w:w="4819" w:type="dxa"/>
          </w:tcPr>
          <w:p w14:paraId="475559A6" w14:textId="1CB0F243" w:rsidR="00EC0E45" w:rsidRPr="00CE3F1A" w:rsidRDefault="00EC0E45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762AB" w:rsidRPr="00CE3F1A" w14:paraId="27A1D4D5" w14:textId="77777777" w:rsidTr="00A35C58">
        <w:tc>
          <w:tcPr>
            <w:tcW w:w="4253" w:type="dxa"/>
          </w:tcPr>
          <w:p w14:paraId="465C332A" w14:textId="1900022D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1391F">
              <w:rPr>
                <w:rFonts w:ascii="Aptos" w:hAnsi="Aptos" w:cs="Arial"/>
                <w:sz w:val="22"/>
                <w:szCs w:val="22"/>
              </w:rPr>
              <w:t>Horsham</w:t>
            </w:r>
          </w:p>
        </w:tc>
        <w:tc>
          <w:tcPr>
            <w:tcW w:w="4819" w:type="dxa"/>
          </w:tcPr>
          <w:p w14:paraId="5A23B9F5" w14:textId="4B4AA3EB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9762AB" w:rsidRPr="00CE3F1A" w14:paraId="3C1F0343" w14:textId="77777777" w:rsidTr="00A35C58">
        <w:tc>
          <w:tcPr>
            <w:tcW w:w="4253" w:type="dxa"/>
          </w:tcPr>
          <w:p w14:paraId="438D815F" w14:textId="22DD41D3" w:rsidR="009762AB" w:rsidRPr="00CE3F1A" w:rsidRDefault="00312B75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 w:rsidR="0011391F">
              <w:rPr>
                <w:rFonts w:ascii="Aptos" w:hAnsi="Aptos" w:cs="Arial"/>
                <w:sz w:val="22"/>
                <w:szCs w:val="22"/>
              </w:rPr>
              <w:t>Mid Sussex</w:t>
            </w:r>
          </w:p>
        </w:tc>
        <w:tc>
          <w:tcPr>
            <w:tcW w:w="4819" w:type="dxa"/>
          </w:tcPr>
          <w:p w14:paraId="26A8FDD8" w14:textId="2141B8FF" w:rsidR="009762AB" w:rsidRPr="00CE3F1A" w:rsidRDefault="009762AB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  <w:tr w:rsidR="0011391F" w:rsidRPr="00CE3F1A" w14:paraId="3E6CEDC9" w14:textId="77777777" w:rsidTr="00A35C58">
        <w:tc>
          <w:tcPr>
            <w:tcW w:w="4253" w:type="dxa"/>
          </w:tcPr>
          <w:p w14:paraId="5F5C2F55" w14:textId="3A65278F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  <w:r w:rsidRPr="00CE3F1A">
              <w:rPr>
                <w:rFonts w:ascii="Aptos" w:hAnsi="Aptos" w:cs="Arial"/>
                <w:sz w:val="22"/>
                <w:szCs w:val="22"/>
              </w:rPr>
              <w:sym w:font="Wingdings" w:char="F06F"/>
            </w:r>
            <w:r w:rsidRPr="00CE3F1A">
              <w:rPr>
                <w:rFonts w:ascii="Aptos" w:hAnsi="Aptos" w:cs="Arial"/>
                <w:sz w:val="22"/>
                <w:szCs w:val="22"/>
              </w:rPr>
              <w:t xml:space="preserve">  </w:t>
            </w:r>
            <w:r>
              <w:rPr>
                <w:rFonts w:ascii="Aptos" w:hAnsi="Aptos" w:cs="Arial"/>
                <w:sz w:val="22"/>
                <w:szCs w:val="22"/>
              </w:rPr>
              <w:t>Worthing</w:t>
            </w:r>
          </w:p>
        </w:tc>
        <w:tc>
          <w:tcPr>
            <w:tcW w:w="4819" w:type="dxa"/>
          </w:tcPr>
          <w:p w14:paraId="6E90A73E" w14:textId="77777777" w:rsidR="0011391F" w:rsidRPr="00CE3F1A" w:rsidRDefault="0011391F" w:rsidP="009C20CB">
            <w:pPr>
              <w:rPr>
                <w:rFonts w:ascii="Aptos" w:hAnsi="Aptos" w:cs="Arial"/>
                <w:sz w:val="22"/>
                <w:szCs w:val="22"/>
              </w:rPr>
            </w:pPr>
          </w:p>
        </w:tc>
      </w:tr>
    </w:tbl>
    <w:p w14:paraId="6FC820C3" w14:textId="23A907E6" w:rsidR="00E10BED" w:rsidRPr="00CE3F1A" w:rsidRDefault="00E10BED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4EFBBD90" w14:textId="77777777" w:rsidR="0002236E" w:rsidRPr="00CE3F1A" w:rsidRDefault="0002236E" w:rsidP="0002236E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/>
          <w:sz w:val="22"/>
          <w:szCs w:val="22"/>
        </w:rPr>
        <w:t>or provide a postcode:</w:t>
      </w:r>
      <w:r w:rsidRPr="00CE3F1A">
        <w:rPr>
          <w:rFonts w:ascii="Aptos" w:hAnsi="Aptos" w:cs="Arial"/>
          <w:bCs/>
          <w:sz w:val="22"/>
          <w:szCs w:val="22"/>
        </w:rPr>
        <w:t xml:space="preserve">   </w:t>
      </w:r>
      <w:r w:rsidRPr="00CE3F1A">
        <w:rPr>
          <w:rFonts w:ascii="Aptos" w:hAnsi="Aptos" w:cs="Arial"/>
          <w:bCs/>
          <w:color w:val="FFFFFF" w:themeColor="background1"/>
          <w:sz w:val="32"/>
          <w:szCs w:val="32"/>
          <w:bdr w:val="single" w:sz="4" w:space="0" w:color="auto"/>
        </w:rPr>
        <w:t>……………………………</w:t>
      </w:r>
    </w:p>
    <w:p w14:paraId="377CEF79" w14:textId="77777777" w:rsidR="0002236E" w:rsidRPr="00CE3F1A" w:rsidRDefault="0002236E" w:rsidP="00455D29">
      <w:pPr>
        <w:rPr>
          <w:rFonts w:ascii="Aptos" w:hAnsi="Aptos" w:cs="Arial"/>
          <w:b/>
          <w:sz w:val="23"/>
          <w:szCs w:val="23"/>
          <w:u w:val="single"/>
        </w:rPr>
      </w:pPr>
    </w:p>
    <w:p w14:paraId="26A0CDC9" w14:textId="1E7122EE" w:rsidR="006A514B" w:rsidRPr="00CE3F1A" w:rsidRDefault="006A514B" w:rsidP="00455D29">
      <w:pPr>
        <w:rPr>
          <w:rFonts w:ascii="Aptos" w:hAnsi="Aptos" w:cs="Arial"/>
          <w:bCs/>
          <w:sz w:val="22"/>
          <w:szCs w:val="22"/>
        </w:rPr>
      </w:pPr>
      <w:r w:rsidRPr="00CE3F1A">
        <w:rPr>
          <w:rFonts w:ascii="Aptos" w:hAnsi="Aptos" w:cs="Arial"/>
          <w:bCs/>
          <w:sz w:val="22"/>
          <w:szCs w:val="22"/>
        </w:rPr>
        <w:t xml:space="preserve">Note; Housing and Medical services are available within your home </w:t>
      </w:r>
      <w:r w:rsidR="00A35C58" w:rsidRPr="00CE3F1A">
        <w:rPr>
          <w:rFonts w:ascii="Aptos" w:hAnsi="Aptos" w:cs="Arial"/>
          <w:bCs/>
          <w:sz w:val="22"/>
          <w:szCs w:val="22"/>
        </w:rPr>
        <w:t>district</w:t>
      </w:r>
      <w:r w:rsidRPr="00CE3F1A">
        <w:rPr>
          <w:rFonts w:ascii="Aptos" w:hAnsi="Aptos" w:cs="Arial"/>
          <w:bCs/>
          <w:sz w:val="22"/>
          <w:szCs w:val="22"/>
        </w:rPr>
        <w:t xml:space="preserve">. Other services may be available from neighbouring </w:t>
      </w:r>
      <w:r w:rsidR="00A35C58" w:rsidRPr="00CE3F1A">
        <w:rPr>
          <w:rFonts w:ascii="Aptos" w:hAnsi="Aptos" w:cs="Arial"/>
          <w:bCs/>
          <w:sz w:val="22"/>
          <w:szCs w:val="22"/>
        </w:rPr>
        <w:t>districts</w:t>
      </w:r>
      <w:r w:rsidRPr="00CE3F1A">
        <w:rPr>
          <w:rFonts w:ascii="Aptos" w:hAnsi="Aptos" w:cs="Arial"/>
          <w:bCs/>
          <w:sz w:val="22"/>
          <w:szCs w:val="22"/>
        </w:rPr>
        <w:t>.</w:t>
      </w:r>
    </w:p>
    <w:sectPr w:rsidR="006A514B" w:rsidRPr="00CE3F1A" w:rsidSect="0084306A">
      <w:headerReference w:type="default" r:id="rId8"/>
      <w:footerReference w:type="default" r:id="rId9"/>
      <w:pgSz w:w="11906" w:h="16838"/>
      <w:pgMar w:top="1701" w:right="1440" w:bottom="709" w:left="1440" w:header="708" w:footer="1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6D4E0" w14:textId="77777777" w:rsidR="00926E47" w:rsidRDefault="00926E47" w:rsidP="002B5B73">
      <w:r>
        <w:separator/>
      </w:r>
    </w:p>
  </w:endnote>
  <w:endnote w:type="continuationSeparator" w:id="0">
    <w:p w14:paraId="70D69EF5" w14:textId="77777777" w:rsidR="00926E47" w:rsidRDefault="00926E47" w:rsidP="002B5B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EDAC" w14:textId="3C12B887" w:rsidR="007A6261" w:rsidRPr="00290E52" w:rsidRDefault="007A6261" w:rsidP="007A6261">
    <w:pPr>
      <w:pStyle w:val="Footer"/>
      <w:jc w:val="center"/>
      <w:rPr>
        <w:rFonts w:ascii="Aptos" w:hAnsi="Aptos" w:cs="Arial"/>
        <w:sz w:val="18"/>
        <w:szCs w:val="18"/>
      </w:rPr>
    </w:pPr>
    <w:r w:rsidRPr="00290E52">
      <w:rPr>
        <w:rFonts w:ascii="Aptos" w:hAnsi="Aptos" w:cs="Arial"/>
        <w:sz w:val="18"/>
        <w:szCs w:val="18"/>
      </w:rPr>
      <w:t xml:space="preserve">Further copies of this form </w:t>
    </w:r>
    <w:r w:rsidR="0084306A">
      <w:rPr>
        <w:rFonts w:ascii="Aptos" w:hAnsi="Aptos" w:cs="Arial"/>
        <w:sz w:val="18"/>
        <w:szCs w:val="18"/>
      </w:rPr>
      <w:t xml:space="preserve">can be downloaded from </w:t>
    </w:r>
    <w:r w:rsidRPr="00290E52">
      <w:rPr>
        <w:rFonts w:ascii="Aptos" w:hAnsi="Aptos" w:cs="Arial"/>
        <w:sz w:val="18"/>
        <w:szCs w:val="18"/>
      </w:rPr>
      <w:t xml:space="preserve"> </w:t>
    </w:r>
    <w:hyperlink r:id="rId1" w:history="1">
      <w:r w:rsidRPr="00290E52">
        <w:rPr>
          <w:rStyle w:val="Hyperlink"/>
          <w:rFonts w:ascii="Aptos" w:hAnsi="Aptos" w:cs="Arial"/>
          <w:sz w:val="18"/>
          <w:szCs w:val="18"/>
        </w:rPr>
        <w:t>www.signpost.services</w:t>
      </w:r>
    </w:hyperlink>
  </w:p>
  <w:p w14:paraId="15145D75" w14:textId="77777777" w:rsidR="00873082" w:rsidRDefault="008730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E54D" w14:textId="77777777" w:rsidR="00926E47" w:rsidRDefault="00926E47" w:rsidP="002B5B73">
      <w:r>
        <w:separator/>
      </w:r>
    </w:p>
  </w:footnote>
  <w:footnote w:type="continuationSeparator" w:id="0">
    <w:p w14:paraId="37A921AE" w14:textId="77777777" w:rsidR="00926E47" w:rsidRDefault="00926E47" w:rsidP="002B5B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DC040" w14:textId="6A066A4B" w:rsidR="002B5B73" w:rsidRPr="00290E52" w:rsidRDefault="002B5B73" w:rsidP="00A22F00">
    <w:pPr>
      <w:pStyle w:val="Header"/>
      <w:jc w:val="center"/>
      <w:rPr>
        <w:rFonts w:ascii="Aptos" w:hAnsi="Aptos"/>
        <w:b/>
        <w:bCs/>
        <w:sz w:val="20"/>
        <w:szCs w:val="20"/>
      </w:rPr>
    </w:pPr>
    <w:r w:rsidRPr="00A22F00">
      <w:rPr>
        <w:b/>
        <w:bCs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63142C16" wp14:editId="354D2EA9">
          <wp:simplePos x="0" y="0"/>
          <wp:positionH relativeFrom="column">
            <wp:posOffset>-307041</wp:posOffset>
          </wp:positionH>
          <wp:positionV relativeFrom="paragraph">
            <wp:posOffset>-116145</wp:posOffset>
          </wp:positionV>
          <wp:extent cx="784860" cy="640715"/>
          <wp:effectExtent l="0" t="0" r="0" b="6985"/>
          <wp:wrapNone/>
          <wp:docPr id="68045202" name="Picture 68045202" descr="A picture containing text, sign, dark, night sk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, dark, night sk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860" cy="640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73082">
      <w:rPr>
        <w:rFonts w:ascii="Arial" w:hAnsi="Arial" w:cs="Arial"/>
        <w:b/>
        <w:bCs/>
        <w:sz w:val="56"/>
        <w:szCs w:val="56"/>
      </w:rPr>
      <w:t xml:space="preserve"> </w:t>
    </w:r>
    <w:r w:rsidR="00873082">
      <w:rPr>
        <w:rFonts w:ascii="Arial" w:hAnsi="Arial" w:cs="Arial"/>
        <w:b/>
        <w:bCs/>
        <w:sz w:val="56"/>
        <w:szCs w:val="56"/>
      </w:rPr>
      <w:tab/>
    </w:r>
    <w:r w:rsidRPr="00290E52">
      <w:rPr>
        <w:rFonts w:ascii="Aptos" w:hAnsi="Aptos" w:cs="Arial"/>
        <w:b/>
        <w:bCs/>
        <w:sz w:val="56"/>
        <w:szCs w:val="56"/>
      </w:rPr>
      <w:t>Signpost</w:t>
    </w:r>
    <w:r w:rsidR="00873082" w:rsidRPr="00290E52">
      <w:rPr>
        <w:rFonts w:ascii="Aptos" w:hAnsi="Aptos" w:cs="Arial"/>
        <w:b/>
        <w:bCs/>
        <w:sz w:val="56"/>
        <w:szCs w:val="56"/>
      </w:rPr>
      <w:t xml:space="preserve"> </w:t>
    </w:r>
    <w:r w:rsidR="00873082" w:rsidRPr="00290E52">
      <w:rPr>
        <w:rFonts w:ascii="Aptos" w:hAnsi="Aptos" w:cs="Arial"/>
        <w:b/>
        <w:bCs/>
        <w:sz w:val="56"/>
        <w:szCs w:val="56"/>
      </w:rPr>
      <w:tab/>
    </w:r>
    <w:r w:rsidR="0011391F">
      <w:rPr>
        <w:rFonts w:ascii="Aptos" w:hAnsi="Aptos" w:cs="Calibri"/>
        <w:b/>
        <w:bCs/>
        <w:color w:val="7030A0"/>
      </w:rPr>
      <w:t>West Sussex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F109E"/>
    <w:multiLevelType w:val="hybridMultilevel"/>
    <w:tmpl w:val="72F8151E"/>
    <w:lvl w:ilvl="0" w:tplc="42F669B6">
      <w:numFmt w:val="bullet"/>
      <w:lvlText w:val=""/>
      <w:lvlJc w:val="left"/>
      <w:pPr>
        <w:ind w:left="578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 w16cid:durableId="2112122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3EC"/>
    <w:rsid w:val="00011B0C"/>
    <w:rsid w:val="00013AD8"/>
    <w:rsid w:val="0002236E"/>
    <w:rsid w:val="00030F7F"/>
    <w:rsid w:val="000327F6"/>
    <w:rsid w:val="000333EC"/>
    <w:rsid w:val="0011391F"/>
    <w:rsid w:val="0016582C"/>
    <w:rsid w:val="001D1C08"/>
    <w:rsid w:val="00280C56"/>
    <w:rsid w:val="00290E52"/>
    <w:rsid w:val="002B5B73"/>
    <w:rsid w:val="002B6D6A"/>
    <w:rsid w:val="00312B75"/>
    <w:rsid w:val="00351559"/>
    <w:rsid w:val="00400065"/>
    <w:rsid w:val="00407CA3"/>
    <w:rsid w:val="00455D29"/>
    <w:rsid w:val="00486451"/>
    <w:rsid w:val="00492295"/>
    <w:rsid w:val="0052139E"/>
    <w:rsid w:val="005D521A"/>
    <w:rsid w:val="005E727B"/>
    <w:rsid w:val="006152B8"/>
    <w:rsid w:val="0061636F"/>
    <w:rsid w:val="006567A4"/>
    <w:rsid w:val="00666F7A"/>
    <w:rsid w:val="006754A9"/>
    <w:rsid w:val="006A514B"/>
    <w:rsid w:val="006F034C"/>
    <w:rsid w:val="00702CBC"/>
    <w:rsid w:val="0073021A"/>
    <w:rsid w:val="00743D5E"/>
    <w:rsid w:val="007521FB"/>
    <w:rsid w:val="007664B3"/>
    <w:rsid w:val="007A6261"/>
    <w:rsid w:val="007E604B"/>
    <w:rsid w:val="007F3CCF"/>
    <w:rsid w:val="008036D5"/>
    <w:rsid w:val="008113D4"/>
    <w:rsid w:val="0084306A"/>
    <w:rsid w:val="00852D62"/>
    <w:rsid w:val="00861CD7"/>
    <w:rsid w:val="00873082"/>
    <w:rsid w:val="008806F5"/>
    <w:rsid w:val="008A7C84"/>
    <w:rsid w:val="008B6C75"/>
    <w:rsid w:val="008C4E4B"/>
    <w:rsid w:val="008D2D24"/>
    <w:rsid w:val="008F059F"/>
    <w:rsid w:val="00926E47"/>
    <w:rsid w:val="00952F4F"/>
    <w:rsid w:val="009762AB"/>
    <w:rsid w:val="00985713"/>
    <w:rsid w:val="009B1C73"/>
    <w:rsid w:val="009B228B"/>
    <w:rsid w:val="009C20CB"/>
    <w:rsid w:val="009C2E20"/>
    <w:rsid w:val="009F3EF5"/>
    <w:rsid w:val="00A22F00"/>
    <w:rsid w:val="00A35C58"/>
    <w:rsid w:val="00AA0AEA"/>
    <w:rsid w:val="00AB415A"/>
    <w:rsid w:val="00B50515"/>
    <w:rsid w:val="00B975FD"/>
    <w:rsid w:val="00BB28E8"/>
    <w:rsid w:val="00BD25F9"/>
    <w:rsid w:val="00C72679"/>
    <w:rsid w:val="00C9099D"/>
    <w:rsid w:val="00C913BB"/>
    <w:rsid w:val="00C97B12"/>
    <w:rsid w:val="00CA2E4B"/>
    <w:rsid w:val="00CE2579"/>
    <w:rsid w:val="00CE3F1A"/>
    <w:rsid w:val="00D456D2"/>
    <w:rsid w:val="00DA6F83"/>
    <w:rsid w:val="00E10BED"/>
    <w:rsid w:val="00E25025"/>
    <w:rsid w:val="00E47B98"/>
    <w:rsid w:val="00EC0E45"/>
    <w:rsid w:val="00F00FF9"/>
    <w:rsid w:val="00F5240C"/>
    <w:rsid w:val="00F74DDD"/>
    <w:rsid w:val="00FA0EAC"/>
    <w:rsid w:val="00FA4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C38D78"/>
  <w15:chartTrackingRefBased/>
  <w15:docId w15:val="{58535AEA-013B-44BC-B2A5-ED7053C63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333E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33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98571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8571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rsid w:val="002B5B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B5B73"/>
    <w:rPr>
      <w:sz w:val="24"/>
      <w:szCs w:val="24"/>
    </w:rPr>
  </w:style>
  <w:style w:type="paragraph" w:styleId="Footer">
    <w:name w:val="footer"/>
    <w:basedOn w:val="Normal"/>
    <w:link w:val="FooterChar"/>
    <w:rsid w:val="002B5B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B5B73"/>
    <w:rPr>
      <w:sz w:val="24"/>
      <w:szCs w:val="24"/>
    </w:rPr>
  </w:style>
  <w:style w:type="character" w:styleId="Hyperlink">
    <w:name w:val="Hyperlink"/>
    <w:basedOn w:val="DefaultParagraphFont"/>
    <w:rsid w:val="00407CA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7CA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07C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8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ignpost.servic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ignpost.servic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277</Words>
  <Characters>1533</Characters>
  <Application>Microsoft Office Word</Application>
  <DocSecurity>0</DocSecurity>
  <Lines>66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PRISONER APPLICATION    Log Number:</vt:lpstr>
    </vt:vector>
  </TitlesOfParts>
  <Company>HMPS</Company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PRISONER APPLICATION    Log Number:</dc:title>
  <dc:subject/>
  <dc:creator>cqn90c</dc:creator>
  <cp:keywords/>
  <dc:description/>
  <cp:lastModifiedBy>David Cooke</cp:lastModifiedBy>
  <cp:revision>17</cp:revision>
  <cp:lastPrinted>2021-06-07T11:06:00Z</cp:lastPrinted>
  <dcterms:created xsi:type="dcterms:W3CDTF">2025-10-16T13:54:00Z</dcterms:created>
  <dcterms:modified xsi:type="dcterms:W3CDTF">2026-09-17T10:51:00Z</dcterms:modified>
</cp:coreProperties>
</file>